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605D" w14:textId="77777777" w:rsidR="006560D6" w:rsidRPr="006560D6" w:rsidRDefault="006560D6" w:rsidP="0065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PAC Meeting Minutes: Thursday, September 17, 2015</w:t>
      </w:r>
    </w:p>
    <w:p w14:paraId="1841A894" w14:textId="77777777" w:rsidR="006560D6" w:rsidRPr="006560D6" w:rsidRDefault="006560D6" w:rsidP="00656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The PAC meeting was opened by PAC Chair Grace Catao at 9:20am.</w:t>
      </w:r>
    </w:p>
    <w:p w14:paraId="29ECF29C" w14:textId="77777777" w:rsidR="006560D6" w:rsidRPr="006560D6" w:rsidRDefault="006560D6" w:rsidP="00656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Attending Parents: Eugene Lin, Carolyn Shang, Evana Mok, Cathy Cui, Sophie Zhang, Jean Jing, Ellen Wong, Jetty Kurniawan, Janice Chen, Irene Lee, Koala Gao, Cheryl </w:t>
      </w:r>
      <w:proofErr w:type="spellStart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Hondronikolis</w:t>
      </w:r>
      <w:proofErr w:type="spellEnd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, Catherine Qiao, Jing Liao, </w:t>
      </w:r>
      <w:proofErr w:type="spellStart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Qihua</w:t>
      </w:r>
      <w:proofErr w:type="spellEnd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Liu, Christina Wang</w:t>
      </w:r>
    </w:p>
    <w:p w14:paraId="02241109" w14:textId="77777777" w:rsidR="006560D6" w:rsidRPr="006560D6" w:rsidRDefault="006560D6" w:rsidP="00656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Staff in attendance: Claudio Bortolussi (Principal) and Helena Readman (Vice Principal)</w:t>
      </w:r>
    </w:p>
    <w:p w14:paraId="3CAE28E3" w14:textId="77777777" w:rsidR="006560D6" w:rsidRPr="006560D6" w:rsidRDefault="006560D6" w:rsidP="00656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Absent with Apologies: Chang Han (Vice-Chair), Howard Quon (Treasurer) and Victoria Su (Secretary).</w:t>
      </w:r>
    </w:p>
    <w:p w14:paraId="0063632A" w14:textId="77777777" w:rsidR="006560D6" w:rsidRPr="006560D6" w:rsidRDefault="006560D6" w:rsidP="00656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Minutes: Ellen.</w:t>
      </w:r>
    </w:p>
    <w:p w14:paraId="7FDFEC70" w14:textId="77777777" w:rsidR="006560D6" w:rsidRPr="006560D6" w:rsidRDefault="006560D6" w:rsidP="0065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n-CA"/>
          <w14:ligatures w14:val="none"/>
        </w:rPr>
        <w:t>Chair’s Welcoming Speech — Grace Catao</w:t>
      </w:r>
    </w:p>
    <w:p w14:paraId="4C7E8F02" w14:textId="77777777" w:rsidR="006560D6" w:rsidRPr="006560D6" w:rsidRDefault="006560D6" w:rsidP="006560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Everyone was warmly welcomed. PAC Executive members were briefly introduced in absentia. The meaning of a Parent Advisory Council (PAC) and its roles (community events, fundraising and advocacy) were explained in </w:t>
      </w:r>
      <w:proofErr w:type="gramStart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details</w:t>
      </w:r>
      <w:proofErr w:type="gramEnd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.</w:t>
      </w:r>
    </w:p>
    <w:p w14:paraId="2E410D6E" w14:textId="77777777" w:rsidR="006560D6" w:rsidRPr="006560D6" w:rsidRDefault="006560D6" w:rsidP="006560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3 pillars are the focus for this year’s PAC to invigorate more enthusiastic volunteerism:</w:t>
      </w:r>
    </w:p>
    <w:p w14:paraId="10ACF64D" w14:textId="77777777" w:rsidR="006560D6" w:rsidRPr="006560D6" w:rsidRDefault="006560D6" w:rsidP="006560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Planning — forward thinking, not backward.</w:t>
      </w:r>
    </w:p>
    <w:p w14:paraId="5671AA6F" w14:textId="77777777" w:rsidR="006560D6" w:rsidRPr="006560D6" w:rsidRDefault="006560D6" w:rsidP="006560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Communication — parents to be informed. Involvement can be </w:t>
      </w:r>
      <w:proofErr w:type="gramStart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planned ahead</w:t>
      </w:r>
      <w:proofErr w:type="gramEnd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of time.</w:t>
      </w:r>
    </w:p>
    <w:p w14:paraId="61A44295" w14:textId="77777777" w:rsidR="006560D6" w:rsidRPr="006560D6" w:rsidRDefault="006560D6" w:rsidP="006560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Return On Investment (ROI) — Time investment. Efficiency, maximum funds raised and enjoyment as a community by using volunteers’ time and effort </w:t>
      </w:r>
      <w:proofErr w:type="gramStart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effectively</w:t>
      </w:r>
      <w:proofErr w:type="gramEnd"/>
    </w:p>
    <w:p w14:paraId="759B3B4C" w14:textId="77777777" w:rsidR="006560D6" w:rsidRPr="006560D6" w:rsidRDefault="006560D6" w:rsidP="006560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A Planning Committee was formed to decide activities for the year, their timing and execution. Members: Cheryl, Koala, Catherine, Jean, </w:t>
      </w:r>
      <w:proofErr w:type="gramStart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Carolyn</w:t>
      </w:r>
      <w:proofErr w:type="gramEnd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and Sophie.</w:t>
      </w:r>
    </w:p>
    <w:p w14:paraId="5F3EC566" w14:textId="77777777" w:rsidR="006560D6" w:rsidRPr="006560D6" w:rsidRDefault="006560D6" w:rsidP="006560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Deadline for sub-committee’s plan: October 15</w:t>
      </w:r>
      <w:proofErr w:type="gramStart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 2015</w:t>
      </w:r>
      <w:proofErr w:type="gramEnd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(Thursday)</w:t>
      </w:r>
    </w:p>
    <w:p w14:paraId="0627BE63" w14:textId="77777777" w:rsidR="006560D6" w:rsidRPr="006560D6" w:rsidRDefault="006560D6" w:rsidP="006560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Presentation of plan to PAC: October 21 (Wednesday) 6pm.</w:t>
      </w:r>
    </w:p>
    <w:p w14:paraId="3DBF97C2" w14:textId="77777777" w:rsidR="006560D6" w:rsidRPr="006560D6" w:rsidRDefault="006560D6" w:rsidP="006560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Parent Volunteer Co-ordinator: Evana Mok. Grace to provide her with last year’s name list – to request from last year’s PAC Chair, Ranjit </w:t>
      </w:r>
      <w:proofErr w:type="spellStart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Bharaj</w:t>
      </w:r>
      <w:proofErr w:type="spellEnd"/>
    </w:p>
    <w:p w14:paraId="7A2DC55D" w14:textId="77777777" w:rsidR="006560D6" w:rsidRPr="006560D6" w:rsidRDefault="006560D6" w:rsidP="006560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School Lunch Programme to be headed by Ellen with many keen parents. Tentative menu and dates for the year were passed to Claudio who suggested payment via </w:t>
      </w:r>
      <w:hyperlink r:id="rId5" w:history="1">
        <w:r w:rsidRPr="006560D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en-CA"/>
            <w14:ligatures w14:val="none"/>
          </w:rPr>
          <w:t>schoolcashonline.com</w:t>
        </w:r>
      </w:hyperlink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 .</w:t>
      </w:r>
    </w:p>
    <w:p w14:paraId="48F98376" w14:textId="77777777" w:rsidR="006560D6" w:rsidRPr="006560D6" w:rsidRDefault="006560D6" w:rsidP="006560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Potential DPAC representatives: Cheryl and Jetty. Meeting — the last Monday of every month.</w:t>
      </w:r>
    </w:p>
    <w:p w14:paraId="27351751" w14:textId="77777777" w:rsidR="006560D6" w:rsidRPr="006560D6" w:rsidRDefault="006560D6" w:rsidP="006560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Art Gallery: a new volunteer is required to lead this year’s group of parent volunteers to frame students’ artwork every month in the school’s “gallery”</w:t>
      </w:r>
    </w:p>
    <w:p w14:paraId="3ACC42E9" w14:textId="77777777" w:rsidR="006560D6" w:rsidRPr="006560D6" w:rsidRDefault="006560D6" w:rsidP="0065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n-CA"/>
          <w14:ligatures w14:val="none"/>
        </w:rPr>
        <w:t>Principal’s Report — Claudio Bortolussi</w:t>
      </w:r>
    </w:p>
    <w:p w14:paraId="492FBF3C" w14:textId="77777777" w:rsidR="006560D6" w:rsidRPr="006560D6" w:rsidRDefault="006560D6" w:rsidP="00656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Terry Fox Run — October 2 (Friday)</w:t>
      </w:r>
    </w:p>
    <w:p w14:paraId="47C82B6D" w14:textId="77777777" w:rsidR="006560D6" w:rsidRPr="006560D6" w:rsidRDefault="006560D6" w:rsidP="00656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Family Literacy Night — October 15 (Thursday)</w:t>
      </w:r>
    </w:p>
    <w:p w14:paraId="6536CB23" w14:textId="77777777" w:rsidR="006560D6" w:rsidRPr="006560D6" w:rsidRDefault="006560D6" w:rsidP="00656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Parent-Teacher Conference — Wednesday and Thursday</w:t>
      </w:r>
    </w:p>
    <w:p w14:paraId="021BF60E" w14:textId="77777777" w:rsidR="006560D6" w:rsidRPr="006560D6" w:rsidRDefault="006560D6" w:rsidP="00656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September 29 (Tuesday) — Class review. Teachers meet to determine class support.</w:t>
      </w:r>
    </w:p>
    <w:p w14:paraId="05BB1FA0" w14:textId="77777777" w:rsidR="006560D6" w:rsidRPr="006560D6" w:rsidRDefault="006560D6" w:rsidP="00656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School population: 498 — 32 left, 26 entered. 25{ab07e7fb91b38c5150aacd82f4b94f7cb8c9bbc61c72d41394d3d1399aedfe7b} change is consistent every year.</w:t>
      </w:r>
    </w:p>
    <w:p w14:paraId="76B8FADE" w14:textId="77777777" w:rsidR="006560D6" w:rsidRPr="006560D6" w:rsidRDefault="006560D6" w:rsidP="00656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lastRenderedPageBreak/>
        <w:t>Date for Kindergarten dental screening yet to be announced.</w:t>
      </w:r>
    </w:p>
    <w:p w14:paraId="317CFAE5" w14:textId="77777777" w:rsidR="006560D6" w:rsidRPr="006560D6" w:rsidRDefault="006560D6" w:rsidP="00656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Cross country started on Tuesday, September 15 by </w:t>
      </w:r>
      <w:proofErr w:type="spellStart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Mrs</w:t>
      </w:r>
      <w:proofErr w:type="spellEnd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Slack. First meet next Monday, September 21 &amp; 3 more consecutive Mondays after. Ends with a race on Tuesday, October 13.</w:t>
      </w:r>
    </w:p>
    <w:p w14:paraId="22B1EF3F" w14:textId="77777777" w:rsidR="006560D6" w:rsidRPr="006560D6" w:rsidRDefault="006560D6" w:rsidP="00656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Socio-emotional learning talk planned for </w:t>
      </w:r>
      <w:proofErr w:type="gramStart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April,</w:t>
      </w:r>
      <w:proofErr w:type="gramEnd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2016. It is about helping parents to </w:t>
      </w:r>
      <w:proofErr w:type="gramStart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be connected with</w:t>
      </w:r>
      <w:proofErr w:type="gramEnd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the school and their children. Goal: To help students in their learning.</w:t>
      </w:r>
    </w:p>
    <w:p w14:paraId="1F340560" w14:textId="77777777" w:rsidR="006560D6" w:rsidRPr="006560D6" w:rsidRDefault="006560D6" w:rsidP="00656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$1,000 aboriginal art request for library – Grace to invite librarian Ms. </w:t>
      </w:r>
      <w:proofErr w:type="spellStart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Huva</w:t>
      </w:r>
      <w:proofErr w:type="spellEnd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to do a presentation at PAC meeting on Nov 19.</w:t>
      </w:r>
    </w:p>
    <w:p w14:paraId="29BF0446" w14:textId="77777777" w:rsidR="006560D6" w:rsidRPr="006560D6" w:rsidRDefault="006560D6" w:rsidP="0065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n-CA"/>
          <w14:ligatures w14:val="none"/>
        </w:rPr>
        <w:t>Vice-Principal’s Report — Helen Readman</w:t>
      </w:r>
    </w:p>
    <w:p w14:paraId="2013C773" w14:textId="77777777" w:rsidR="006560D6" w:rsidRPr="006560D6" w:rsidRDefault="006560D6" w:rsidP="006560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Meeting for new immigrants by Settlement Worker Caren Yu on October 6</w:t>
      </w:r>
    </w:p>
    <w:p w14:paraId="31D74E56" w14:textId="77777777" w:rsidR="006560D6" w:rsidRPr="006560D6" w:rsidRDefault="006560D6" w:rsidP="006560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First Professional Day — September 25</w:t>
      </w:r>
    </w:p>
    <w:p w14:paraId="2BE4FEA1" w14:textId="77777777" w:rsidR="006560D6" w:rsidRPr="006560D6" w:rsidRDefault="006560D6" w:rsidP="0065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Note:</w:t>
      </w: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 </w:t>
      </w:r>
      <w:proofErr w:type="gramStart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Subsequent to</w:t>
      </w:r>
      <w:proofErr w:type="gramEnd"/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the meeting it was learned that the PAC budget was presented in error by Jetty. The budget will be re-presented by Howard Quon at a future meeting.</w:t>
      </w:r>
    </w:p>
    <w:p w14:paraId="0B09219C" w14:textId="77777777" w:rsidR="006560D6" w:rsidRPr="006560D6" w:rsidRDefault="006560D6" w:rsidP="0065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Meeting was adjoined at 10:25 a.m.</w:t>
      </w:r>
    </w:p>
    <w:p w14:paraId="785B1D35" w14:textId="77777777" w:rsidR="006560D6" w:rsidRPr="006560D6" w:rsidRDefault="006560D6" w:rsidP="0065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6560D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CA"/>
          <w14:ligatures w14:val="none"/>
        </w:rPr>
        <w:t>Motion to pass minutes:  Grace Catao.  Seconded by Jetty Kurniawan</w:t>
      </w:r>
    </w:p>
    <w:p w14:paraId="00B7CDDE" w14:textId="77777777" w:rsidR="005418AD" w:rsidRDefault="005418AD"/>
    <w:sectPr w:rsidR="005418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8C2"/>
    <w:multiLevelType w:val="multilevel"/>
    <w:tmpl w:val="3894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F6FD1"/>
    <w:multiLevelType w:val="multilevel"/>
    <w:tmpl w:val="EDA8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33EB7"/>
    <w:multiLevelType w:val="multilevel"/>
    <w:tmpl w:val="7A3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E48D0"/>
    <w:multiLevelType w:val="multilevel"/>
    <w:tmpl w:val="2828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D3CBD"/>
    <w:multiLevelType w:val="multilevel"/>
    <w:tmpl w:val="9FF6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C0ED5"/>
    <w:multiLevelType w:val="multilevel"/>
    <w:tmpl w:val="5A3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8040223">
    <w:abstractNumId w:val="3"/>
  </w:num>
  <w:num w:numId="2" w16cid:durableId="1387030464">
    <w:abstractNumId w:val="5"/>
  </w:num>
  <w:num w:numId="3" w16cid:durableId="62416542">
    <w:abstractNumId w:val="4"/>
  </w:num>
  <w:num w:numId="4" w16cid:durableId="9265344">
    <w:abstractNumId w:val="2"/>
  </w:num>
  <w:num w:numId="5" w16cid:durableId="2096970149">
    <w:abstractNumId w:val="1"/>
  </w:num>
  <w:num w:numId="6" w16cid:durableId="69300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D6"/>
    <w:rsid w:val="005418AD"/>
    <w:rsid w:val="006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B8C9"/>
  <w15:chartTrackingRefBased/>
  <w15:docId w15:val="{BD445AA9-9170-4F75-AD0B-5B6F18A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6560D6"/>
    <w:rPr>
      <w:b/>
      <w:bCs/>
    </w:rPr>
  </w:style>
  <w:style w:type="character" w:styleId="Emphasis">
    <w:name w:val="Emphasis"/>
    <w:basedOn w:val="DefaultParagraphFont"/>
    <w:uiPriority w:val="20"/>
    <w:qFormat/>
    <w:rsid w:val="006560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cash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Sze</dc:creator>
  <cp:keywords/>
  <dc:description/>
  <cp:lastModifiedBy>Flora Sze</cp:lastModifiedBy>
  <cp:revision>2</cp:revision>
  <dcterms:created xsi:type="dcterms:W3CDTF">2023-09-15T06:29:00Z</dcterms:created>
  <dcterms:modified xsi:type="dcterms:W3CDTF">2023-09-15T06:45:00Z</dcterms:modified>
</cp:coreProperties>
</file>